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4" w:rsidRDefault="00460980" w:rsidP="003B4E34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>
        <w:rPr>
          <w:rFonts w:ascii="Roboto" w:eastAsia="新細明體" w:hAnsi="Roboto" w:cs="新細明體"/>
          <w:b/>
          <w:bCs/>
          <w:noProof/>
          <w:color w:val="000000"/>
          <w:kern w:val="36"/>
          <w:sz w:val="69"/>
          <w:szCs w:val="69"/>
        </w:rPr>
        <w:drawing>
          <wp:inline distT="0" distB="0" distL="0" distR="0">
            <wp:extent cx="1619476" cy="581106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44CAE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980" w:rsidRPr="00460980" w:rsidRDefault="00460980" w:rsidP="00460980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460980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6E43B4EB" wp14:editId="1CF4A1F7">
            <wp:extent cx="5172075" cy="2646648"/>
            <wp:effectExtent l="0" t="0" r="0" b="1905"/>
            <wp:docPr id="3" name="圖片 3" descr="https://d1j71ui15yt4f9.cloudfront.net/wp-content/uploads/2025/05/15172521/87002a-20250515152735284-1-1024x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1j71ui15yt4f9.cloudfront.net/wp-content/uploads/2025/05/15172521/87002a-20250515152735284-1-1024x5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436" cy="265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60980">
        <w:rPr>
          <w:rFonts w:ascii="新細明體" w:eastAsia="新細明體" w:hAnsi="新細明體" w:cs="新細明體"/>
          <w:kern w:val="0"/>
          <w:szCs w:val="24"/>
        </w:rPr>
        <w:t>輔英科大醫學檢驗生物技術系科舉行加袍授證典禮。（記者吳門鍵攝）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記者吳門鍵／高雄報導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輔英科大醫學檢驗生物技術系、物理治療系和高齡及長期照護事業系舉行加袍授證儀式，共有八百多名師生、來賓參加。林惠賢校長表示，加袍算是一種另類的成年禮，而授證不僅是尊榮更是囑咐，盼同學未來在職場上能秉持初心發揮專業技能，共同守護國人健康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醫學檢驗生物技術系加袍授證儀式由醫技科學會承辦，在中正堂舉行，醫技科一至四年級生、家長、師長等近五百人參加，場面隆重。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醫技系曹德安主任表示，儀式由師長為三年級同學披上白袍、為四年級生別上授證徽章，是醫技系一年一度的隆重典禮。加袍象徵同學已完成基礎醫學課程，要邁進更深入的臨床醫學檢驗實務課程；授證代表同學步入更專業領域與臨床實習課程，也是師長對同學在實習里程的祝福、期許與認可，意義不凡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曹德安指出，參加披白袍儀式的有九十二位三年級生，九十五位四年級生參與授證，這項傳統儀式旨在讓醫技科學生懷抱自我認同及守護</w:t>
      </w: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lastRenderedPageBreak/>
        <w:t>國人健康之榮譽感，盼在往後的日子全力以赴，承接身為精準醫療人員所賦予的使命感。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物理治療系於護理大樓舉辦「物理治療系授證典禮」，約二百五十名師生參加，除授證儀式外還邀請學長姊分享臨床經歷、實習見聞及注意事項，鼓勵及祝福即將實習的學弟妹，善加發揮師長教導的專業技能，造福病人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物理治療系陳姝希主任表示，授證是讓即將實習的大三生接受隆重的傳統儀式，象徵已完成階段性學業的里程碑，也延續物治系的傳統，同時安排大一、大二學生表演節目，歡送學長姊到實習場域，創造輝煌。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高齡及長期照護事業系於第三教學大樓辦理「高齡長照專業人員授證典禮」，師生、來賓約一百人參加。受證對象為二技一、四技二、二專一年級學生（新南向越南專班）。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護理學院林佑樺院長指出，臺灣已正式邁入超高齡社會，人口持續高齡化、醫療費用持續增加、醫療照顧人力卻呈現捉襟見肘窘境，如何讓長輩獲得良好照顧，並從預防、早期診斷及健康維護的觀點，發展精準健康產業，培育專業人才都是當務之急，且是重中之重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高齡及長期照護事業系程紋貞主任說，該系獲教育部補助建置「高齡全程照顧人才培育中心」，以及「精準健康產業跨域人才培育計畫」，去年更獲衛福部補助辦理首例「住宿式長照機構與產學合作國際專班」，首批越南學生完成授證後將於明年投入我國長照產業。</w:t>
      </w:r>
    </w:p>
    <w:p w:rsidR="00460980" w:rsidRPr="00460980" w:rsidRDefault="00460980" w:rsidP="00460980">
      <w:pPr>
        <w:widowControl/>
        <w:shd w:val="clear" w:color="auto" w:fill="FFFFFF"/>
        <w:spacing w:after="408" w:line="418" w:lineRule="atLeast"/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</w:pPr>
      <w:r w:rsidRPr="00460980">
        <w:rPr>
          <w:rFonts w:ascii="Times New Roman" w:eastAsia="新細明體" w:hAnsi="Times New Roman" w:cs="Times New Roman"/>
          <w:color w:val="3B3B3B"/>
          <w:kern w:val="0"/>
          <w:sz w:val="27"/>
          <w:szCs w:val="27"/>
        </w:rPr>
        <w:t>程紋貞表示，受證學生除了接受師長頒予的「授證卡」外，主辦單位還準備「拜師帖」行拜師禮，由學生代表將「拜師帖」呈遞給實習單位代表，盼業者善加照顧學生，讓學生能學用合一，未來成為長照尖兵</w:t>
      </w:r>
    </w:p>
    <w:p w:rsidR="00614567" w:rsidRPr="00460980" w:rsidRDefault="00614567" w:rsidP="009F4C24">
      <w:pPr>
        <w:widowControl/>
        <w:rPr>
          <w:rFonts w:ascii="新細明體" w:eastAsia="新細明體" w:hAnsi="新細明體" w:cs="新細明體"/>
          <w:color w:val="000000"/>
          <w:kern w:val="36"/>
          <w:sz w:val="48"/>
          <w:szCs w:val="48"/>
          <w:bdr w:val="single" w:sz="2" w:space="0" w:color="E5E7EB" w:frame="1"/>
        </w:rPr>
      </w:pPr>
    </w:p>
    <w:sectPr w:rsidR="00614567" w:rsidRPr="004609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213" w:rsidRDefault="00D84213" w:rsidP="005663D1">
      <w:r>
        <w:separator/>
      </w:r>
    </w:p>
  </w:endnote>
  <w:endnote w:type="continuationSeparator" w:id="0">
    <w:p w:rsidR="00D84213" w:rsidRDefault="00D84213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213" w:rsidRDefault="00D84213" w:rsidP="005663D1">
      <w:r>
        <w:separator/>
      </w:r>
    </w:p>
  </w:footnote>
  <w:footnote w:type="continuationSeparator" w:id="0">
    <w:p w:rsidR="00D84213" w:rsidRDefault="00D84213" w:rsidP="00566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F2173"/>
    <w:multiLevelType w:val="multilevel"/>
    <w:tmpl w:val="076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DD13B9"/>
    <w:multiLevelType w:val="multilevel"/>
    <w:tmpl w:val="90B60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11198F"/>
    <w:multiLevelType w:val="multilevel"/>
    <w:tmpl w:val="811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02551"/>
    <w:rsid w:val="0002512B"/>
    <w:rsid w:val="000554A2"/>
    <w:rsid w:val="000B22DE"/>
    <w:rsid w:val="0010235B"/>
    <w:rsid w:val="00145562"/>
    <w:rsid w:val="0016197D"/>
    <w:rsid w:val="001D5680"/>
    <w:rsid w:val="00263DAC"/>
    <w:rsid w:val="002675BB"/>
    <w:rsid w:val="002A6097"/>
    <w:rsid w:val="002D452C"/>
    <w:rsid w:val="00327151"/>
    <w:rsid w:val="0035126A"/>
    <w:rsid w:val="00396931"/>
    <w:rsid w:val="003B4E34"/>
    <w:rsid w:val="00432856"/>
    <w:rsid w:val="00460980"/>
    <w:rsid w:val="00462BF2"/>
    <w:rsid w:val="004C2A8D"/>
    <w:rsid w:val="0050031C"/>
    <w:rsid w:val="005239AB"/>
    <w:rsid w:val="005241F0"/>
    <w:rsid w:val="005663D1"/>
    <w:rsid w:val="00614567"/>
    <w:rsid w:val="00636EAD"/>
    <w:rsid w:val="00663986"/>
    <w:rsid w:val="0068628C"/>
    <w:rsid w:val="006871D8"/>
    <w:rsid w:val="00723E58"/>
    <w:rsid w:val="0075244D"/>
    <w:rsid w:val="007E1DA8"/>
    <w:rsid w:val="007E2EDB"/>
    <w:rsid w:val="007F15D1"/>
    <w:rsid w:val="00820129"/>
    <w:rsid w:val="00821E07"/>
    <w:rsid w:val="00897D38"/>
    <w:rsid w:val="008E68A9"/>
    <w:rsid w:val="009616E6"/>
    <w:rsid w:val="009C6FCD"/>
    <w:rsid w:val="009E70DB"/>
    <w:rsid w:val="009F4C24"/>
    <w:rsid w:val="00A052FD"/>
    <w:rsid w:val="00A077ED"/>
    <w:rsid w:val="00A114E8"/>
    <w:rsid w:val="00AD2FD0"/>
    <w:rsid w:val="00B2111E"/>
    <w:rsid w:val="00B37F31"/>
    <w:rsid w:val="00B57CBA"/>
    <w:rsid w:val="00B83EF9"/>
    <w:rsid w:val="00C42170"/>
    <w:rsid w:val="00CC4A38"/>
    <w:rsid w:val="00CC59D3"/>
    <w:rsid w:val="00D0463F"/>
    <w:rsid w:val="00D349EF"/>
    <w:rsid w:val="00D5301D"/>
    <w:rsid w:val="00D71208"/>
    <w:rsid w:val="00D84213"/>
    <w:rsid w:val="00DA3D10"/>
    <w:rsid w:val="00DA522B"/>
    <w:rsid w:val="00DE7C43"/>
    <w:rsid w:val="00E14F6A"/>
    <w:rsid w:val="00E91648"/>
    <w:rsid w:val="00F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2785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12B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02512B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4482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0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135135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108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87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9838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267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14062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995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10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298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6957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011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52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4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6028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1520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8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08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1917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2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7659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191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42418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6219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189359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6603511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7061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6934543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639326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48613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9369144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6178941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1955087464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0899535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353410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211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4007607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167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093582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4729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487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5009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5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42449875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737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0712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6929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2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866658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9051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395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38532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42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4708750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99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8129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0087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7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7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1885015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5131824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1478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58892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6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3474878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3197238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86337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803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3255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9415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7421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8509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16358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79868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121817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426365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20110619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016991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287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42954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348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237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7767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05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584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5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159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0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8743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113377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961645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14375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7913650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596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1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93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75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648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197222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543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9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669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7368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998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202612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87218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59890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8424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362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2635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590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95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7134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9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12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7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8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7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992774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3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8356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8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373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2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03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772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743541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42672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8577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96300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2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77782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0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182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808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946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12153244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76214467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4656216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99128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29067401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994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31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68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5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9378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0361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13533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3222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2666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0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8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83864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4241187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053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714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3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47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30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45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542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2025-10-29T07:09:00Z</dcterms:created>
  <dcterms:modified xsi:type="dcterms:W3CDTF">2025-10-29T07:09:00Z</dcterms:modified>
</cp:coreProperties>
</file>