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9F7" w:rsidRDefault="003109F7">
      <w:r>
        <w:rPr>
          <w:noProof/>
        </w:rPr>
        <w:drawing>
          <wp:inline distT="0" distB="0" distL="0" distR="0">
            <wp:extent cx="2724150" cy="647700"/>
            <wp:effectExtent l="0" t="0" r="0" b="0"/>
            <wp:docPr id="1" name="圖片 1" descr="台灣華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華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9F7" w:rsidRPr="003109F7" w:rsidRDefault="003109F7" w:rsidP="003109F7"/>
    <w:p w:rsidR="003109F7" w:rsidRPr="003109F7" w:rsidRDefault="003109F7" w:rsidP="003109F7"/>
    <w:p w:rsidR="003109F7" w:rsidRDefault="003109F7" w:rsidP="003109F7"/>
    <w:p w:rsidR="003109F7" w:rsidRPr="003109F7" w:rsidRDefault="003109F7" w:rsidP="003109F7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109F7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5715000" cy="5715000"/>
            <wp:effectExtent l="0" t="0" r="0" b="0"/>
            <wp:docPr id="3" name="圖片 3" descr="輔英科大舉行卸任、新任校長交接布達典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舉行卸任、新任校長交接布達典禮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9F7" w:rsidRPr="003109F7" w:rsidRDefault="003109F7" w:rsidP="003109F7">
      <w:pPr>
        <w:widowControl/>
        <w:textAlignment w:val="center"/>
        <w:rPr>
          <w:rFonts w:ascii="新細明體" w:eastAsia="新細明體" w:hAnsi="新細明體" w:cs="新細明體"/>
          <w:kern w:val="0"/>
          <w:szCs w:val="24"/>
        </w:rPr>
      </w:pPr>
      <w:hyperlink r:id="rId7" w:tooltip="綜合新聞" w:history="1">
        <w:r w:rsidRPr="003109F7">
          <w:rPr>
            <w:rFonts w:ascii="微軟正黑體" w:eastAsia="微軟正黑體" w:hAnsi="微軟正黑體" w:cs="新細明體" w:hint="eastAsia"/>
            <w:b/>
            <w:bCs/>
            <w:color w:val="FFFFFF"/>
            <w:kern w:val="0"/>
            <w:szCs w:val="24"/>
            <w:bdr w:val="none" w:sz="0" w:space="0" w:color="auto" w:frame="1"/>
            <w:shd w:val="clear" w:color="auto" w:fill="8815C2"/>
          </w:rPr>
          <w:t>綜合新聞</w:t>
        </w:r>
      </w:hyperlink>
    </w:p>
    <w:p w:rsidR="003109F7" w:rsidRPr="003109F7" w:rsidRDefault="003109F7" w:rsidP="003109F7">
      <w:pPr>
        <w:widowControl/>
        <w:spacing w:after="100" w:afterAutospacing="1"/>
        <w:outlineLvl w:val="1"/>
        <w:rPr>
          <w:rFonts w:ascii="微軟正黑體" w:eastAsia="微軟正黑體" w:hAnsi="微軟正黑體" w:cs="新細明體"/>
          <w:b/>
          <w:bCs/>
          <w:color w:val="121213"/>
          <w:kern w:val="0"/>
          <w:sz w:val="36"/>
          <w:szCs w:val="36"/>
        </w:rPr>
      </w:pPr>
      <w:r w:rsidRPr="003109F7">
        <w:rPr>
          <w:rFonts w:ascii="微軟正黑體" w:eastAsia="微軟正黑體" w:hAnsi="微軟正黑體" w:cs="新細明體" w:hint="eastAsia"/>
          <w:b/>
          <w:bCs/>
          <w:color w:val="121213"/>
          <w:kern w:val="0"/>
          <w:sz w:val="36"/>
          <w:szCs w:val="36"/>
        </w:rPr>
        <w:t>輔英科大舉行卸任、新任校長交接布達典禮</w:t>
      </w:r>
    </w:p>
    <w:p w:rsidR="003109F7" w:rsidRPr="003109F7" w:rsidRDefault="003109F7" w:rsidP="003109F7">
      <w:pPr>
        <w:widowControl/>
        <w:numPr>
          <w:ilvl w:val="0"/>
          <w:numId w:val="1"/>
        </w:numPr>
        <w:spacing w:before="100" w:beforeAutospacing="1" w:after="100" w:afterAutospacing="1"/>
        <w:ind w:left="-225"/>
        <w:rPr>
          <w:rFonts w:ascii="微軟正黑體" w:eastAsia="微軟正黑體" w:hAnsi="微軟正黑體" w:cs="新細明體" w:hint="eastAsia"/>
          <w:color w:val="7B7B7B"/>
          <w:kern w:val="0"/>
          <w:szCs w:val="24"/>
        </w:rPr>
      </w:pPr>
      <w:hyperlink r:id="rId8" w:tooltip="陳信銘" w:history="1">
        <w:r w:rsidRPr="003109F7">
          <w:rPr>
            <w:rFonts w:ascii="微軟正黑體" w:eastAsia="微軟正黑體" w:hAnsi="微軟正黑體" w:cs="新細明體" w:hint="eastAsia"/>
            <w:color w:val="0000FF"/>
            <w:kern w:val="0"/>
            <w:szCs w:val="24"/>
          </w:rPr>
          <w:t>陳信銘</w:t>
        </w:r>
      </w:hyperlink>
    </w:p>
    <w:p w:rsidR="003109F7" w:rsidRPr="003109F7" w:rsidRDefault="003109F7" w:rsidP="003109F7">
      <w:pPr>
        <w:widowControl/>
        <w:numPr>
          <w:ilvl w:val="0"/>
          <w:numId w:val="1"/>
        </w:numPr>
        <w:spacing w:before="100" w:beforeAutospacing="1" w:after="100" w:afterAutospacing="1"/>
        <w:ind w:left="-225"/>
        <w:rPr>
          <w:rFonts w:ascii="微軟正黑體" w:eastAsia="微軟正黑體" w:hAnsi="微軟正黑體" w:cs="新細明體" w:hint="eastAsia"/>
          <w:color w:val="7B7B7B"/>
          <w:kern w:val="0"/>
          <w:szCs w:val="24"/>
        </w:rPr>
      </w:pPr>
      <w:r w:rsidRPr="003109F7">
        <w:rPr>
          <w:rFonts w:ascii="微軟正黑體" w:eastAsia="微軟正黑體" w:hAnsi="微軟正黑體" w:cs="新細明體" w:hint="eastAsia"/>
          <w:color w:val="7B7B7B"/>
          <w:kern w:val="0"/>
          <w:szCs w:val="24"/>
        </w:rPr>
        <w:lastRenderedPageBreak/>
        <w:t>2026年二月01日</w:t>
      </w:r>
    </w:p>
    <w:p w:rsidR="003109F7" w:rsidRPr="003109F7" w:rsidRDefault="003109F7" w:rsidP="003109F7">
      <w:pPr>
        <w:widowControl/>
        <w:numPr>
          <w:ilvl w:val="0"/>
          <w:numId w:val="1"/>
        </w:numPr>
        <w:spacing w:before="100" w:beforeAutospacing="1" w:after="100" w:afterAutospacing="1"/>
        <w:ind w:left="-225"/>
        <w:rPr>
          <w:rFonts w:ascii="微軟正黑體" w:eastAsia="微軟正黑體" w:hAnsi="微軟正黑體" w:cs="新細明體" w:hint="eastAsia"/>
          <w:color w:val="7B7B7B"/>
          <w:kern w:val="0"/>
          <w:szCs w:val="24"/>
        </w:rPr>
      </w:pPr>
      <w:r w:rsidRPr="003109F7">
        <w:rPr>
          <w:rFonts w:ascii="微軟正黑體" w:eastAsia="微軟正黑體" w:hAnsi="微軟正黑體" w:cs="新細明體" w:hint="eastAsia"/>
          <w:color w:val="7B7B7B"/>
          <w:kern w:val="0"/>
          <w:szCs w:val="24"/>
        </w:rPr>
        <w:t>6,524 觀看</w:t>
      </w:r>
    </w:p>
    <w:p w:rsidR="003109F7" w:rsidRPr="003109F7" w:rsidRDefault="003109F7" w:rsidP="003109F7">
      <w:pPr>
        <w:widowControl/>
        <w:numPr>
          <w:ilvl w:val="0"/>
          <w:numId w:val="1"/>
        </w:numPr>
        <w:spacing w:before="100" w:beforeAutospacing="1" w:after="100" w:afterAutospacing="1"/>
        <w:ind w:left="-225"/>
        <w:rPr>
          <w:rFonts w:ascii="微軟正黑體" w:eastAsia="微軟正黑體" w:hAnsi="微軟正黑體" w:cs="新細明體" w:hint="eastAsia"/>
          <w:color w:val="7B7B7B"/>
          <w:kern w:val="0"/>
          <w:szCs w:val="24"/>
        </w:rPr>
      </w:pPr>
      <w:r w:rsidRPr="003109F7">
        <w:rPr>
          <w:rFonts w:ascii="微軟正黑體" w:eastAsia="微軟正黑體" w:hAnsi="微軟正黑體" w:cs="新細明體" w:hint="eastAsia"/>
          <w:color w:val="7B7B7B"/>
          <w:kern w:val="0"/>
          <w:szCs w:val="24"/>
        </w:rPr>
        <w:t>2 分享</w:t>
      </w:r>
    </w:p>
    <w:p w:rsidR="003109F7" w:rsidRPr="003109F7" w:rsidRDefault="003109F7" w:rsidP="003109F7">
      <w:pPr>
        <w:widowControl/>
        <w:spacing w:after="100" w:afterAutospacing="1"/>
        <w:rPr>
          <w:rFonts w:ascii="微軟正黑體" w:eastAsia="微軟正黑體" w:hAnsi="微軟正黑體" w:cs="新細明體" w:hint="eastAsia"/>
          <w:color w:val="494E51"/>
          <w:kern w:val="0"/>
          <w:szCs w:val="24"/>
        </w:rPr>
      </w:pP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【記者陳信銘／高雄報導】輔英科技大學二月一日隆重舉行卸任、新任校長交接布達典禮，現場貴賓雲集，產官學界、醫療體系及校友代表齊聚一堂，共同見證輔英邁向新階段的重要時刻。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張可立董事長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交接布達典禮於行政大樓四樓國際會議廳舉行，張可立董事長致送新任校長聘書及主持印信交接，第六任校長林爵士正式就任，卸任校長林惠賢圓滿交棒。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lastRenderedPageBreak/>
        <w:br/>
        <w:t>張可立董事長致詞表示，這幾年輔英在林惠賢校長帶領下績效卓著，學生就學穩定度、畢業生就業率、國際交流數排名、簽訂MOU境外學校達三百多所、國際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專班數創新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高等。針對林惠賢卓越的領導力與無私的奉獻，他代表董事會表達最誠摯的感謝。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張可立隨後推崇林爵士擁有深厚的專業背景與豐富行政經驗，遴選過程就能充分感受其對教育的熱忱與前瞻視野，相信在其領導下必能承先啟後，帶領學校走向新的高峰，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共創輔英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成為更前瞻性、永續性的未來大學。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準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健康的發展等都創新高，這是因為有一群人願意為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輔英多走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個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位置，她都會以輔英為榮。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新任校長林爵士致詞時感謝林惠賢校長為學校打下穩健的基礎，並感謝董事會的信任與提名，承擔輔英的未來。他提出「八年戰略藍圖、三大治校理念」時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lastRenderedPageBreak/>
        <w:t>說，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少子化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的海嘯是「現在進行式」，危機也是轉機，他</w:t>
      </w:r>
      <w:proofErr w:type="gramStart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擘</w:t>
      </w:r>
      <w:proofErr w:type="gramEnd"/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未來的治校理念將聚焦於「招生、穩健、發展」三大核心培育更多優秀的輔英學子。</w:t>
      </w:r>
      <w:r w:rsidRPr="003109F7">
        <w:rPr>
          <w:rFonts w:ascii="微軟正黑體" w:eastAsia="微軟正黑體" w:hAnsi="微軟正黑體" w:cs="新細明體" w:hint="eastAsia"/>
          <w:color w:val="494E51"/>
          <w:kern w:val="0"/>
          <w:szCs w:val="24"/>
        </w:rPr>
        <w:br/>
        <w:t> </w:t>
      </w:r>
    </w:p>
    <w:p w:rsidR="003109F7" w:rsidRPr="003109F7" w:rsidRDefault="003109F7" w:rsidP="003109F7">
      <w:pPr>
        <w:widowControl/>
        <w:numPr>
          <w:ilvl w:val="0"/>
          <w:numId w:val="2"/>
        </w:numPr>
        <w:spacing w:before="100" w:beforeAutospacing="1" w:after="100" w:afterAutospacing="1"/>
        <w:ind w:left="-450" w:right="-450"/>
        <w:rPr>
          <w:rFonts w:ascii="微軟正黑體" w:eastAsia="微軟正黑體" w:hAnsi="微軟正黑體" w:cs="新細明體" w:hint="eastAsia"/>
          <w:kern w:val="0"/>
          <w:szCs w:val="24"/>
        </w:rPr>
      </w:pPr>
      <w:r w:rsidRPr="003109F7">
        <w:rPr>
          <w:rFonts w:ascii="微軟正黑體" w:eastAsia="微軟正黑體" w:hAnsi="微軟正黑體" w:cs="新細明體"/>
          <w:noProof/>
          <w:color w:val="0000FF"/>
          <w:kern w:val="0"/>
          <w:szCs w:val="24"/>
        </w:rPr>
        <w:drawing>
          <wp:inline distT="0" distB="0" distL="0" distR="0">
            <wp:extent cx="6657975" cy="5000625"/>
            <wp:effectExtent l="0" t="0" r="9525" b="9525"/>
            <wp:docPr id="2" name="圖片 2" descr="https://www.kingtop.com.tw/uploadfiles/m/20260201152058_40232.jpg">
              <a:hlinkClick xmlns:a="http://schemas.openxmlformats.org/drawingml/2006/main" r:id="rId9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kingtop.com.tw/uploadfiles/m/20260201152058_40232.jpg">
                      <a:hlinkClick r:id="rId9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028" w:rsidRPr="003109F7" w:rsidRDefault="00F66028" w:rsidP="003109F7">
      <w:bookmarkStart w:id="0" w:name="_GoBack"/>
      <w:bookmarkEnd w:id="0"/>
    </w:p>
    <w:sectPr w:rsidR="00F66028" w:rsidRPr="003109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E6BAD"/>
    <w:multiLevelType w:val="multilevel"/>
    <w:tmpl w:val="17047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D13D12"/>
    <w:multiLevelType w:val="multilevel"/>
    <w:tmpl w:val="23A6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F7"/>
    <w:rsid w:val="003109F7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EA3E7A-7863-4158-8FEF-6AC5075A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3109F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3109F7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3109F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3109F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55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11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80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5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64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93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1143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63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ingtop.com.tw/catalog.php?type=author&amp;author_id=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ingtop.com.tw/catalog.php?type=catalog&amp;catalog_id=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kingtop.com.tw/uploadfiles/l/20260201152058_40232.jpg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2026-03-11T02:56:00Z</dcterms:created>
  <dcterms:modified xsi:type="dcterms:W3CDTF">2026-03-11T03:02:00Z</dcterms:modified>
</cp:coreProperties>
</file>