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02" w:rsidRDefault="00E57D96" w:rsidP="00E57D96">
      <w:r>
        <w:rPr>
          <w:noProof/>
        </w:rPr>
        <w:drawing>
          <wp:inline distT="0" distB="0" distL="0" distR="0">
            <wp:extent cx="1390650" cy="390358"/>
            <wp:effectExtent l="0" t="0" r="0" b="0"/>
            <wp:docPr id="91" name="圖片 91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619" cy="39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CB0" w:rsidRPr="00D65CB0" w:rsidRDefault="00D65CB0" w:rsidP="00D65CB0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</w:pPr>
      <w:r w:rsidRPr="00D65CB0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輔英科大師生雙捷報！再度展現專業與國際競爭力</w:t>
      </w:r>
    </w:p>
    <w:p w:rsidR="00D65CB0" w:rsidRPr="00D65CB0" w:rsidRDefault="00D65CB0" w:rsidP="00D65CB0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707070"/>
          <w:kern w:val="0"/>
          <w:sz w:val="27"/>
          <w:szCs w:val="27"/>
        </w:rPr>
      </w:pPr>
      <w:hyperlink r:id="rId8" w:history="1">
        <w:r w:rsidRPr="00D65CB0">
          <w:rPr>
            <w:rFonts w:ascii="inherit" w:eastAsia="新細明體" w:hAnsi="inherit" w:cs="新細明體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焦點時報</w:t>
        </w:r>
      </w:hyperlink>
    </w:p>
    <w:p w:rsidR="00D65CB0" w:rsidRPr="00D65CB0" w:rsidRDefault="00D65CB0" w:rsidP="00D65CB0">
      <w:pPr>
        <w:widowControl/>
        <w:shd w:val="clear" w:color="auto" w:fill="F2F2F2"/>
        <w:textAlignment w:val="baseline"/>
        <w:rPr>
          <w:rFonts w:ascii="inherit" w:eastAsia="新細明體" w:hAnsi="inherit" w:cs="新細明體" w:hint="eastAsia"/>
          <w:color w:val="707070"/>
          <w:kern w:val="0"/>
          <w:sz w:val="27"/>
          <w:szCs w:val="27"/>
        </w:rPr>
      </w:pPr>
      <w:r w:rsidRPr="00D65CB0">
        <w:rPr>
          <w:rFonts w:ascii="inherit" w:eastAsia="新細明體" w:hAnsi="inherit" w:cs="新細明體"/>
          <w:color w:val="707070"/>
          <w:kern w:val="0"/>
          <w:sz w:val="27"/>
          <w:szCs w:val="27"/>
        </w:rPr>
        <w:t>焦點時報</w:t>
      </w:r>
      <w:r w:rsidRPr="00D65CB0">
        <w:rPr>
          <w:rFonts w:ascii="inherit" w:eastAsia="新細明體" w:hAnsi="inherit" w:cs="新細明體"/>
          <w:color w:val="707070"/>
          <w:kern w:val="0"/>
          <w:sz w:val="27"/>
          <w:szCs w:val="27"/>
        </w:rPr>
        <w:t>/</w:t>
      </w:r>
      <w:r w:rsidRPr="00D65CB0">
        <w:rPr>
          <w:rFonts w:ascii="inherit" w:eastAsia="新細明體" w:hAnsi="inherit" w:cs="新細明體"/>
          <w:color w:val="707070"/>
          <w:kern w:val="0"/>
          <w:sz w:val="27"/>
          <w:szCs w:val="27"/>
        </w:rPr>
        <w:t>焦點時報</w:t>
      </w:r>
      <w:bookmarkStart w:id="0" w:name="_GoBack"/>
      <w:bookmarkEnd w:id="0"/>
    </w:p>
    <w:p w:rsidR="00D65CB0" w:rsidRPr="00D65CB0" w:rsidRDefault="00D65CB0" w:rsidP="00D65CB0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1F1F1F"/>
          <w:kern w:val="0"/>
          <w:szCs w:val="24"/>
        </w:rPr>
      </w:pPr>
      <w:r w:rsidRPr="00D65CB0">
        <w:rPr>
          <w:rFonts w:ascii="Open Sans" w:eastAsia="新細明體" w:hAnsi="Open Sans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3241</wp:posOffset>
            </wp:positionH>
            <wp:positionV relativeFrom="paragraph">
              <wp:posOffset>15183</wp:posOffset>
            </wp:positionV>
            <wp:extent cx="2908209" cy="2183642"/>
            <wp:effectExtent l="0" t="0" r="6985" b="7620"/>
            <wp:wrapSquare wrapText="bothSides"/>
            <wp:docPr id="96" name="圖片 96" descr="https://focus.586.com.tw/wp-content/uploads/2025/10/IMG_200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s://focus.586.com.tw/wp-content/uploads/2025/10/IMG_2001-800x6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209" cy="218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5CB0">
        <w:rPr>
          <w:rFonts w:ascii="Open Sans" w:eastAsia="新細明體" w:hAnsi="Open Sans" w:cs="新細明體"/>
          <w:color w:val="1F1F1F"/>
          <w:kern w:val="0"/>
          <w:szCs w:val="24"/>
        </w:rPr>
        <w:t>圖</w:t>
      </w:r>
      <w:r w:rsidRPr="00D65CB0">
        <w:rPr>
          <w:rFonts w:ascii="Open Sans" w:eastAsia="新細明體" w:hAnsi="Open Sans" w:cs="新細明體"/>
          <w:color w:val="1F1F1F"/>
          <w:kern w:val="0"/>
          <w:szCs w:val="24"/>
        </w:rPr>
        <w:t>/</w:t>
      </w:r>
      <w:r w:rsidRPr="00D65CB0">
        <w:rPr>
          <w:rFonts w:ascii="Open Sans" w:eastAsia="新細明體" w:hAnsi="Open Sans" w:cs="新細明體"/>
          <w:color w:val="1F1F1F"/>
          <w:kern w:val="0"/>
          <w:szCs w:val="24"/>
        </w:rPr>
        <w:t>輔英醫健學院陳中一院長，第六度榮登史丹佛大學「全球前</w:t>
      </w:r>
      <w:r w:rsidRPr="00D65CB0">
        <w:rPr>
          <w:rFonts w:ascii="Open Sans" w:eastAsia="新細明體" w:hAnsi="Open Sans" w:cs="新細明體"/>
          <w:color w:val="1F1F1F"/>
          <w:kern w:val="0"/>
          <w:szCs w:val="24"/>
        </w:rPr>
        <w:t>2%</w:t>
      </w:r>
      <w:r w:rsidRPr="00D65CB0">
        <w:rPr>
          <w:rFonts w:ascii="Open Sans" w:eastAsia="新細明體" w:hAnsi="Open Sans" w:cs="新細明體"/>
          <w:color w:val="1F1F1F"/>
          <w:kern w:val="0"/>
          <w:szCs w:val="24"/>
        </w:rPr>
        <w:t>頂尖科學家」雙榜。</w:t>
      </w:r>
    </w:p>
    <w:p w:rsidR="00D65CB0" w:rsidRPr="00D65CB0" w:rsidRDefault="00D65CB0" w:rsidP="00D65CB0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【焦點時報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/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記者張淑慧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 xml:space="preserve"> 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報導】輔英科技大學再度以實力嶄露國際舞台！五專護理科張書涵同學（馬公國中畢業）在全國技能競賽南區賽中勇奪金牌，並成功取得國手資格，即將代表台灣挑戰亞洲與國際技能競賽。同時，醫健學院院長陳中一教授第六次榮登史丹佛大學「全球前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頂尖科學家」雙榜，展現輔英科大在教學與研究上的卓越成果，充分體現學校培育專業人才與國際視野的卓越實力。</w:t>
      </w:r>
    </w:p>
    <w:p w:rsidR="00D65CB0" w:rsidRPr="00D65CB0" w:rsidRDefault="00D65CB0" w:rsidP="00D65CB0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校長林惠賢表示，張書涵的傑出表現不僅是個人榮耀，更是全校師生共同努力的成果。學校秉持「健康科技領航的新三好卓越大學」理念，致力於提供專業訓練與國際化舞台，讓學生不僅學有所成，更具備跨國競爭力。她勉勵張書涵將榮耀化為責任，持續精進專業，為國爭光。</w:t>
      </w:r>
    </w:p>
    <w:p w:rsidR="00D65CB0" w:rsidRPr="00D65CB0" w:rsidRDefault="00D65CB0" w:rsidP="00D65CB0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D65CB0">
        <w:rPr>
          <w:rFonts w:ascii="inherit" w:eastAsia="新細明體" w:hAnsi="inherit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1142365</wp:posOffset>
            </wp:positionV>
            <wp:extent cx="2689860" cy="2019300"/>
            <wp:effectExtent l="0" t="0" r="0" b="0"/>
            <wp:wrapSquare wrapText="bothSides"/>
            <wp:docPr id="95" name="圖片 95" descr="https://focus.586.com.tw/wp-content/uploads/2025/10/IMG20250906082529_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s://focus.586.com.tw/wp-content/uploads/2025/10/IMG20250906082529_0-800x6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張書涵於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2025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年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4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月參加第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55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屆全國技能競賽南區分區賽，在「健康照護職類」奪得第一名，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7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月再於全國賽中勇奪第四名，最終脫穎而出取得國手資格，即將代表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 xml:space="preserve"> Chinese Taipei 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挑戰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2025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3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屆亞洲技能競賽及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2026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48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屆國際技能競賽。在指導團隊黃嫦芳、羅靜婷、楊文琪、張碧容、程紋貞與吳佳珍等專業師資的全力支持下，張書涵展現不畏挑戰、勇於突破的精神，再次印證「輔英護理南霸天」的堅強傳統。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br/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圖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/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張書涵同學與黃嫦芳指導老師合影。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br/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張書涵感性地表示，能從分區賽一路走到國手選拔成功，除了自身努力，更要感謝護理系老師的細心指導與學校的全力支持。她將帶著輔英精神站上國際舞台，讓世界看見台灣護理教育的軟實力。校方也承諾將持續提供資源，陪伴學生勇闖國際，拓展專業視野。</w:t>
      </w:r>
    </w:p>
    <w:p w:rsidR="00D65CB0" w:rsidRPr="00D65CB0" w:rsidRDefault="00D65CB0" w:rsidP="00D65CB0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此外，輔英科大教師也傳來喜訊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——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醫學與健康學院院長陳中一教授第六次榮登美國史丹佛大學「全球前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頂尖科學家」雙榜（終身與年度），展現其卓越的學術影響力與研究實力。林惠賢校長指出，該榜單由史丹佛大學團隊根據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Scopus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資料庫的論文影響力計算，全球僅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的學者能入選，陳院長能連續六年雙榜上榜實屬不易。他長期專注於中草藥藥理與美容相關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lastRenderedPageBreak/>
        <w:t>研究，發表超過五百篇論文，擁有二十項專利，並將化學鑑定與生物活性研究結合應用，推動產學合作與科技計畫，堪稱學術與實務兼備的典範。</w:t>
      </w:r>
    </w:p>
    <w:p w:rsidR="00D65CB0" w:rsidRPr="00D65CB0" w:rsidRDefault="00D65CB0" w:rsidP="00D65CB0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輔英科大強調，無論是學生在國際技能競賽中的亮眼表現，還是教師榮登全球頂尖科學家榜單，皆展現了學校在「健康、數位、跨域、永續」核心發展方向上的深厚成果。師生攜手在國際舞台上發光發熱，彰顯輔英科大在專業教育與國際競爭力上的堅韌實力，持續朝「健康科技領航、新三好卓越大學」的願景邁進。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115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學年度碩士班甄試入學即日起開放報名至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11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月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26</w:t>
      </w:r>
      <w:r w:rsidRPr="00D65CB0">
        <w:rPr>
          <w:rFonts w:ascii="inherit" w:eastAsia="新細明體" w:hAnsi="inherit" w:cs="新細明體"/>
          <w:color w:val="1F1F1F"/>
          <w:kern w:val="0"/>
          <w:szCs w:val="24"/>
        </w:rPr>
        <w:t>日止，詳情請至輔英官網查詢。</w:t>
      </w:r>
    </w:p>
    <w:p w:rsidR="00D65CB0" w:rsidRPr="00D65CB0" w:rsidRDefault="00D65CB0" w:rsidP="00E57D96">
      <w:pPr>
        <w:rPr>
          <w:rFonts w:hint="eastAsia"/>
        </w:rPr>
      </w:pPr>
    </w:p>
    <w:sectPr w:rsidR="00D65CB0" w:rsidRPr="00D65CB0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CD" w:rsidRDefault="007168CD" w:rsidP="00533F69">
      <w:r>
        <w:separator/>
      </w:r>
    </w:p>
  </w:endnote>
  <w:endnote w:type="continuationSeparator" w:id="0">
    <w:p w:rsidR="007168CD" w:rsidRDefault="007168CD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CD" w:rsidRDefault="007168CD" w:rsidP="00533F69">
      <w:r>
        <w:separator/>
      </w:r>
    </w:p>
  </w:footnote>
  <w:footnote w:type="continuationSeparator" w:id="0">
    <w:p w:rsidR="007168CD" w:rsidRDefault="007168CD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7168CD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C713C2"/>
    <w:rsid w:val="00C75430"/>
    <w:rsid w:val="00C82B89"/>
    <w:rsid w:val="00CA3692"/>
    <w:rsid w:val="00CC393B"/>
    <w:rsid w:val="00CC4185"/>
    <w:rsid w:val="00D55518"/>
    <w:rsid w:val="00D65CB0"/>
    <w:rsid w:val="00E40D82"/>
    <w:rsid w:val="00E57D96"/>
    <w:rsid w:val="00F001FD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9622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07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116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53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focus58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2025-12-15T06:35:00Z</dcterms:created>
  <dcterms:modified xsi:type="dcterms:W3CDTF">2025-12-15T06:35:00Z</dcterms:modified>
</cp:coreProperties>
</file>