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BB" w:rsidRDefault="00770842" w:rsidP="00770842">
      <w:r>
        <w:rPr>
          <w:noProof/>
        </w:rPr>
        <w:drawing>
          <wp:inline distT="0" distB="0" distL="0" distR="0">
            <wp:extent cx="1038225" cy="605968"/>
            <wp:effectExtent l="0" t="0" r="0" b="3810"/>
            <wp:docPr id="80" name="圖片 80" descr="漾新聞Young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漾新聞Young New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272" cy="616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842" w:rsidRPr="00770842" w:rsidRDefault="00770842" w:rsidP="00770842">
      <w:pPr>
        <w:widowControl/>
        <w:shd w:val="clear" w:color="auto" w:fill="FFFFFF"/>
        <w:outlineLvl w:val="0"/>
        <w:rPr>
          <w:rFonts w:ascii="微軟正黑體" w:eastAsia="微軟正黑體" w:hAnsi="微軟正黑體" w:cs="新細明體"/>
          <w:b/>
          <w:bCs/>
          <w:color w:val="2C3E50"/>
          <w:kern w:val="36"/>
          <w:sz w:val="48"/>
          <w:szCs w:val="48"/>
        </w:rPr>
      </w:pPr>
      <w:proofErr w:type="gramStart"/>
      <w:r w:rsidRPr="00770842">
        <w:rPr>
          <w:rFonts w:ascii="微軟正黑體" w:eastAsia="微軟正黑體" w:hAnsi="微軟正黑體" w:cs="新細明體" w:hint="eastAsia"/>
          <w:b/>
          <w:bCs/>
          <w:color w:val="2C3E50"/>
          <w:kern w:val="36"/>
          <w:sz w:val="48"/>
          <w:szCs w:val="48"/>
        </w:rPr>
        <w:t>漾</w:t>
      </w:r>
      <w:proofErr w:type="gramEnd"/>
      <w:r w:rsidRPr="00770842">
        <w:rPr>
          <w:rFonts w:ascii="微軟正黑體" w:eastAsia="微軟正黑體" w:hAnsi="微軟正黑體" w:cs="新細明體" w:hint="eastAsia"/>
          <w:b/>
          <w:bCs/>
          <w:color w:val="2C3E50"/>
          <w:kern w:val="36"/>
          <w:sz w:val="48"/>
          <w:szCs w:val="48"/>
        </w:rPr>
        <w:t>新聞|</w:t>
      </w:r>
      <w:proofErr w:type="gramStart"/>
      <w:r w:rsidRPr="00770842">
        <w:rPr>
          <w:rFonts w:ascii="微軟正黑體" w:eastAsia="微軟正黑體" w:hAnsi="微軟正黑體" w:cs="新細明體" w:hint="eastAsia"/>
          <w:b/>
          <w:bCs/>
          <w:color w:val="2C3E50"/>
          <w:kern w:val="36"/>
          <w:sz w:val="48"/>
          <w:szCs w:val="48"/>
        </w:rPr>
        <w:t>狂掃雙甲級</w:t>
      </w:r>
      <w:proofErr w:type="gramEnd"/>
      <w:r w:rsidRPr="00770842">
        <w:rPr>
          <w:rFonts w:ascii="微軟正黑體" w:eastAsia="微軟正黑體" w:hAnsi="微軟正黑體" w:cs="新細明體" w:hint="eastAsia"/>
          <w:b/>
          <w:bCs/>
          <w:color w:val="2C3E50"/>
          <w:kern w:val="36"/>
          <w:sz w:val="48"/>
          <w:szCs w:val="48"/>
        </w:rPr>
        <w:t>與技師證照！輔英郭彥廷畢業前達陣</w:t>
      </w:r>
    </w:p>
    <w:p w:rsidR="00770842" w:rsidRPr="00770842" w:rsidRDefault="00770842" w:rsidP="00770842">
      <w:pPr>
        <w:widowControl/>
        <w:shd w:val="clear" w:color="auto" w:fill="FFFFFF"/>
        <w:rPr>
          <w:rFonts w:ascii="微軟正黑體" w:eastAsia="微軟正黑體" w:hAnsi="微軟正黑體" w:cs="新細明體" w:hint="eastAsia"/>
          <w:kern w:val="0"/>
          <w:szCs w:val="24"/>
        </w:rPr>
      </w:pPr>
      <w:r w:rsidRPr="00770842">
        <w:rPr>
          <w:rFonts w:ascii="微軟正黑體" w:eastAsia="微軟正黑體" w:hAnsi="微軟正黑體" w:cs="新細明體" w:hint="eastAsia"/>
          <w:kern w:val="0"/>
          <w:szCs w:val="24"/>
        </w:rPr>
        <w:t> 教育 2025-07-24 02:11 來源: 管理者</w:t>
      </w:r>
      <w:hyperlink r:id="rId6" w:anchor="line" w:tgtFrame="_blank" w:history="1">
        <w:r w:rsidRPr="00770842">
          <w:rPr>
            <w:rFonts w:ascii="微軟正黑體" w:eastAsia="微軟正黑體" w:hAnsi="微軟正黑體" w:cs="新細明體" w:hint="eastAsia"/>
            <w:color w:val="333333"/>
            <w:kern w:val="0"/>
            <w:szCs w:val="24"/>
          </w:rPr>
          <w:t>Line</w:t>
        </w:r>
      </w:hyperlink>
      <w:hyperlink r:id="rId7" w:anchor="facebook" w:tgtFrame="_blank" w:history="1">
        <w:r w:rsidRPr="00770842">
          <w:rPr>
            <w:rFonts w:ascii="微軟正黑體" w:eastAsia="微軟正黑體" w:hAnsi="微軟正黑體" w:cs="新細明體" w:hint="eastAsia"/>
            <w:color w:val="333333"/>
            <w:kern w:val="0"/>
            <w:szCs w:val="24"/>
          </w:rPr>
          <w:t>Facebook</w:t>
        </w:r>
      </w:hyperlink>
      <w:hyperlink r:id="rId8" w:anchor="wechat" w:tgtFrame="_blank" w:history="1">
        <w:r w:rsidRPr="00770842">
          <w:rPr>
            <w:rFonts w:ascii="微軟正黑體" w:eastAsia="微軟正黑體" w:hAnsi="微軟正黑體" w:cs="新細明體" w:hint="eastAsia"/>
            <w:color w:val="333333"/>
            <w:kern w:val="0"/>
            <w:szCs w:val="24"/>
          </w:rPr>
          <w:t>WeChat</w:t>
        </w:r>
      </w:hyperlink>
      <w:hyperlink r:id="rId9" w:anchor="x" w:tgtFrame="_blank" w:history="1">
        <w:r w:rsidRPr="00770842">
          <w:rPr>
            <w:rFonts w:ascii="微軟正黑體" w:eastAsia="微軟正黑體" w:hAnsi="微軟正黑體" w:cs="新細明體" w:hint="eastAsia"/>
            <w:color w:val="333333"/>
            <w:kern w:val="0"/>
            <w:szCs w:val="24"/>
          </w:rPr>
          <w:t>X</w:t>
        </w:r>
      </w:hyperlink>
      <w:hyperlink r:id="rId10" w:anchor="url=https%3A%2F%2Fyoungnews3631.com%2Fnews_detail.php%3FNewsID%3D11251&amp;title=%E6%BC%BE%E6%96%B0%E8%81%9E%7C%E7%8B%82%E6%8E%83%E9%9B%99%E7%94%B2%E7%B4%9A%E8%88%87%E6%8A%80%E5%B8%AB%E8%AD%89%E7%85%A7%EF%BC%81%E8%BC%94%E8%8B%B1%E9%83%AD%E5%BD%A5%E5%BB%B7%E7%95%A2%E6%A5%AD%E5%89%8D%E9%81%94%E9%99%A3%20-%20%E6%BC%BE%E6%96%B0%E8%81%9EYoung%20News" w:history="1">
        <w:r w:rsidRPr="00770842">
          <w:rPr>
            <w:rFonts w:ascii="微軟正黑體" w:eastAsia="微軟正黑體" w:hAnsi="微軟正黑體" w:cs="新細明體" w:hint="eastAsia"/>
            <w:color w:val="333333"/>
            <w:kern w:val="0"/>
            <w:szCs w:val="24"/>
          </w:rPr>
          <w:t>分享</w:t>
        </w:r>
      </w:hyperlink>
    </w:p>
    <w:p w:rsidR="00770842" w:rsidRPr="00770842" w:rsidRDefault="00770842" w:rsidP="00770842">
      <w:pPr>
        <w:widowControl/>
        <w:shd w:val="clear" w:color="auto" w:fill="FFFFFF"/>
        <w:spacing w:line="340" w:lineRule="exact"/>
        <w:rPr>
          <w:rFonts w:ascii="微軟正黑體" w:eastAsia="微軟正黑體" w:hAnsi="微軟正黑體" w:cs="新細明體"/>
          <w:color w:val="2C3E50"/>
          <w:kern w:val="0"/>
          <w:szCs w:val="24"/>
        </w:rPr>
      </w:pPr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【漾新聞記者陳雯萍／高雄報導】職場證照不是畢業後才追逐的夢想，</w:t>
      </w:r>
      <w:proofErr w:type="gramStart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對輔英</w:t>
      </w:r>
      <w:proofErr w:type="gramEnd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科技大學職業安全衛生系學生郭彥廷而言，「證照」就是在學期間的實力見證。他憑藉堅持與努力，成功考取職業衛生技師、職業安全管理甲級技術士、職業衛生管理甲級技術士與職業安全衛生管理乙級技術士，完成雙甲級與技師證照「學期間全壘打」，成為業界爭相延攬的熱門人才。</w:t>
      </w:r>
    </w:p>
    <w:p w:rsidR="00770842" w:rsidRPr="00770842" w:rsidRDefault="00770842" w:rsidP="00770842">
      <w:pPr>
        <w:widowControl/>
        <w:shd w:val="clear" w:color="auto" w:fill="FFFFFF"/>
        <w:spacing w:line="340" w:lineRule="exact"/>
        <w:rPr>
          <w:rFonts w:ascii="微軟正黑體" w:eastAsia="微軟正黑體" w:hAnsi="微軟正黑體" w:cs="新細明體" w:hint="eastAsia"/>
          <w:color w:val="2C3E50"/>
          <w:kern w:val="0"/>
          <w:szCs w:val="24"/>
        </w:rPr>
      </w:pPr>
      <w:proofErr w:type="gramStart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職安系主任</w:t>
      </w:r>
      <w:proofErr w:type="gramEnd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鄭立新表示，該系結合「職安加冷凍空調」雙專長，職</w:t>
      </w:r>
      <w:proofErr w:type="gramStart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涯</w:t>
      </w:r>
      <w:proofErr w:type="gramEnd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發展領域多元且深廣，尤以職業衛生技師及甲級技術士難度高，考取人數稀少，能在學生時期通過幾乎是不可能任務，一旦擁有這樣的證照，「錢」途自然看俏。</w:t>
      </w:r>
    </w:p>
    <w:p w:rsidR="00770842" w:rsidRPr="00770842" w:rsidRDefault="00770842" w:rsidP="00770842">
      <w:pPr>
        <w:widowControl/>
        <w:shd w:val="clear" w:color="auto" w:fill="FFFFFF"/>
        <w:spacing w:line="340" w:lineRule="exact"/>
        <w:rPr>
          <w:rFonts w:ascii="微軟正黑體" w:eastAsia="微軟正黑體" w:hAnsi="微軟正黑體" w:cs="新細明體" w:hint="eastAsia"/>
          <w:color w:val="2C3E50"/>
          <w:kern w:val="0"/>
          <w:szCs w:val="24"/>
        </w:rPr>
      </w:pPr>
      <w:bookmarkStart w:id="0" w:name="_GoBack"/>
      <w:r w:rsidRPr="00770842">
        <w:rPr>
          <w:rFonts w:ascii="微軟正黑體" w:eastAsia="微軟正黑體" w:hAnsi="微軟正黑體" w:cs="新細明體"/>
          <w:noProof/>
          <w:color w:val="2C3E50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64135</wp:posOffset>
            </wp:positionV>
            <wp:extent cx="2806700" cy="2105025"/>
            <wp:effectExtent l="0" t="0" r="0" b="9525"/>
            <wp:wrapSquare wrapText="bothSides"/>
            <wp:docPr id="82" name="圖片 82" descr="https://youngnews3631.com/images/newsimg/small/25072409122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s://youngnews3631.com/images/newsimg/small/2507240912290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環境與生命學院院長林清和指出，工安與衛生是國人高度關注的議題，一旦企業或工廠發生災害，不僅造成企業損失，也對社區居民造成風險，因此，企業極需具備專業證照</w:t>
      </w:r>
      <w:proofErr w:type="gramStart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的職安人才</w:t>
      </w:r>
      <w:proofErr w:type="gramEnd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。根據勞動部資料，甲級技術士合格率僅約15％，在學階段能通過者可謂鳳毛麟角，專業與實務能力備受肯定。</w:t>
      </w:r>
    </w:p>
    <w:p w:rsidR="00770842" w:rsidRPr="00770842" w:rsidRDefault="00770842" w:rsidP="00770842">
      <w:pPr>
        <w:widowControl/>
        <w:shd w:val="clear" w:color="auto" w:fill="FFFFFF"/>
        <w:spacing w:line="340" w:lineRule="exact"/>
        <w:rPr>
          <w:rFonts w:ascii="微軟正黑體" w:eastAsia="微軟正黑體" w:hAnsi="微軟正黑體" w:cs="新細明體" w:hint="eastAsia"/>
          <w:color w:val="2C3E50"/>
          <w:kern w:val="0"/>
          <w:szCs w:val="24"/>
        </w:rPr>
      </w:pPr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鄭立新指出，郭彥廷原本畢業於林園高中與中油公司合作的「中油化工</w:t>
      </w:r>
      <w:proofErr w:type="gramStart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科學班</w:t>
      </w:r>
      <w:proofErr w:type="gramEnd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」，後至中油任職並完成兵役，110年進入輔英科大後，即展現過人的學習毅力與企圖心，接連考取職業安全衛生管理員、職業安全管理師、職業衛生技師與職業衛生管理師等多張證照，是難得一見的學生典範。</w:t>
      </w:r>
    </w:p>
    <w:p w:rsidR="00770842" w:rsidRPr="00770842" w:rsidRDefault="00770842" w:rsidP="00770842">
      <w:pPr>
        <w:widowControl/>
        <w:shd w:val="clear" w:color="auto" w:fill="FFFFFF"/>
        <w:spacing w:line="340" w:lineRule="exact"/>
        <w:rPr>
          <w:rFonts w:ascii="微軟正黑體" w:eastAsia="微軟正黑體" w:hAnsi="微軟正黑體" w:cs="新細明體" w:hint="eastAsia"/>
          <w:color w:val="2C3E50"/>
          <w:kern w:val="0"/>
          <w:szCs w:val="24"/>
        </w:rPr>
      </w:pPr>
      <w:r w:rsidRPr="00770842">
        <w:rPr>
          <w:rFonts w:ascii="微軟正黑體" w:eastAsia="微軟正黑體" w:hAnsi="微軟正黑體" w:cs="新細明體"/>
          <w:noProof/>
          <w:color w:val="2C3E50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3050540</wp:posOffset>
            </wp:positionH>
            <wp:positionV relativeFrom="paragraph">
              <wp:posOffset>118110</wp:posOffset>
            </wp:positionV>
            <wp:extent cx="3046730" cy="2285365"/>
            <wp:effectExtent l="0" t="0" r="1270" b="635"/>
            <wp:wrapSquare wrapText="bothSides"/>
            <wp:docPr id="81" name="圖片 81" descr="https://youngnews3631.com/images/newsimg/small/250724091229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s://youngnews3631.com/images/newsimg/small/2507240912291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228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郭彥廷感謝一連串「貴人」老師助攻，包括石建璋的防火防爆、陳明仁的製程安全評估、鄭文熙的衛生管理與作業環境控制工程、凃耀珽的流體力學、鄒佩珊的自然災害預防與減損、許曉鋒的健康風險評估、柯茗騰的作業環境測定、鄭立新的工業通風、黃麗珍的實驗課、鄭夙雯的有機溶劑與特化危害預防，以及劉得成的法規與國際標準認證課程，這些課程奠定他紮實的專業根基。</w:t>
      </w:r>
    </w:p>
    <w:p w:rsidR="00770842" w:rsidRPr="00770842" w:rsidRDefault="00770842" w:rsidP="00770842">
      <w:pPr>
        <w:widowControl/>
        <w:shd w:val="clear" w:color="auto" w:fill="FFFFFF"/>
        <w:spacing w:line="340" w:lineRule="exact"/>
        <w:rPr>
          <w:rFonts w:ascii="微軟正黑體" w:eastAsia="微軟正黑體" w:hAnsi="微軟正黑體" w:cs="新細明體" w:hint="eastAsia"/>
          <w:color w:val="2C3E50"/>
          <w:kern w:val="0"/>
          <w:szCs w:val="24"/>
        </w:rPr>
      </w:pPr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他也透露，為了報考限定須具備專科學歷的甲級證照，在大三階段便主動報考教育部自</w:t>
      </w:r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lastRenderedPageBreak/>
        <w:t>學專科學力鑑定，一旦取得資格，立即全力投入考照準備。他笑說：「畢業後可能沒有這股傻勁與動力，現在不拼，何時拼？」</w:t>
      </w:r>
    </w:p>
    <w:p w:rsidR="00770842" w:rsidRPr="00770842" w:rsidRDefault="00770842" w:rsidP="00770842">
      <w:pPr>
        <w:widowControl/>
        <w:shd w:val="clear" w:color="auto" w:fill="FFFFFF"/>
        <w:spacing w:line="340" w:lineRule="exact"/>
        <w:rPr>
          <w:rFonts w:ascii="微軟正黑體" w:eastAsia="微軟正黑體" w:hAnsi="微軟正黑體" w:cs="新細明體" w:hint="eastAsia"/>
          <w:color w:val="2C3E50"/>
          <w:kern w:val="0"/>
          <w:szCs w:val="24"/>
        </w:rPr>
      </w:pPr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儘管首度挑戰職業安全管理甲級技術士落榜，郭彥廷並未氣餒，第二次即低空飛過，接著愈戰愈勇，最終如願在畢業前拿下雙甲級與技師證照。他以一句「有志竟成，皇天不負苦心人」勉勵學弟妹：「把握在學資源，設定目標，全力衝刺，就能站上夢想舞台。」</w:t>
      </w:r>
    </w:p>
    <w:p w:rsidR="00770842" w:rsidRPr="00770842" w:rsidRDefault="00770842" w:rsidP="00770842">
      <w:pPr>
        <w:widowControl/>
        <w:shd w:val="clear" w:color="auto" w:fill="FFFFFF"/>
        <w:spacing w:line="340" w:lineRule="exact"/>
        <w:rPr>
          <w:rFonts w:ascii="微軟正黑體" w:eastAsia="微軟正黑體" w:hAnsi="微軟正黑體" w:cs="新細明體" w:hint="eastAsia"/>
          <w:color w:val="2C3E50"/>
          <w:kern w:val="0"/>
          <w:szCs w:val="24"/>
        </w:rPr>
      </w:pPr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輔英科技大學114學年度四技獨立招生報名自8月7日至13日，進四技單獨招生報名至8月18日止，更多資訊請上輔</w:t>
      </w:r>
      <w:proofErr w:type="gramStart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英官網查詢</w:t>
      </w:r>
      <w:proofErr w:type="gramEnd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。</w:t>
      </w:r>
    </w:p>
    <w:p w:rsidR="00770842" w:rsidRPr="00770842" w:rsidRDefault="00770842" w:rsidP="00770842">
      <w:pPr>
        <w:widowControl/>
        <w:shd w:val="clear" w:color="auto" w:fill="FFFFFF"/>
        <w:spacing w:line="340" w:lineRule="exact"/>
        <w:rPr>
          <w:rFonts w:ascii="微軟正黑體" w:eastAsia="微軟正黑體" w:hAnsi="微軟正黑體" w:cs="新細明體" w:hint="eastAsia"/>
          <w:color w:val="2C3E50"/>
          <w:kern w:val="0"/>
          <w:szCs w:val="24"/>
        </w:rPr>
      </w:pPr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【漾新聞】#輔英科技大學 #郭彥廷 #雙甲級 #</w:t>
      </w:r>
      <w:proofErr w:type="gramStart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>職安證照</w:t>
      </w:r>
      <w:proofErr w:type="gramEnd"/>
      <w:r w:rsidRPr="00770842">
        <w:rPr>
          <w:rFonts w:ascii="微軟正黑體" w:eastAsia="微軟正黑體" w:hAnsi="微軟正黑體" w:cs="新細明體" w:hint="eastAsia"/>
          <w:color w:val="2C3E50"/>
          <w:kern w:val="0"/>
          <w:szCs w:val="24"/>
        </w:rPr>
        <w:t xml:space="preserve"> #職業衛生技師 #技職之光 #高難度考證 #在學考取 #有志竟成 #高雄 #漾新聞 </w:t>
      </w:r>
    </w:p>
    <w:p w:rsidR="00770842" w:rsidRPr="00770842" w:rsidRDefault="00770842" w:rsidP="00770842">
      <w:pPr>
        <w:rPr>
          <w:rFonts w:hint="eastAsia"/>
        </w:rPr>
      </w:pPr>
    </w:p>
    <w:sectPr w:rsidR="00770842" w:rsidRPr="00770842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77691"/>
    <w:multiLevelType w:val="multilevel"/>
    <w:tmpl w:val="C136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9E3AF1"/>
    <w:multiLevelType w:val="multilevel"/>
    <w:tmpl w:val="D5A4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C66B86"/>
    <w:multiLevelType w:val="multilevel"/>
    <w:tmpl w:val="A79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763BB"/>
    <w:rsid w:val="003864D3"/>
    <w:rsid w:val="003B58B9"/>
    <w:rsid w:val="004D7095"/>
    <w:rsid w:val="005A196E"/>
    <w:rsid w:val="00615F02"/>
    <w:rsid w:val="0070192B"/>
    <w:rsid w:val="00770842"/>
    <w:rsid w:val="00770DFA"/>
    <w:rsid w:val="007750EC"/>
    <w:rsid w:val="00791FF2"/>
    <w:rsid w:val="0090667E"/>
    <w:rsid w:val="009178DA"/>
    <w:rsid w:val="00A43A8B"/>
    <w:rsid w:val="00C12F0F"/>
    <w:rsid w:val="00C63DEF"/>
    <w:rsid w:val="00CA0D3F"/>
    <w:rsid w:val="00D118D3"/>
    <w:rsid w:val="00D5011E"/>
    <w:rsid w:val="00D57F53"/>
    <w:rsid w:val="00E763CB"/>
    <w:rsid w:val="00EB45E1"/>
    <w:rsid w:val="00EB718E"/>
    <w:rsid w:val="00EC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  <w:style w:type="character" w:customStyle="1" w:styleId="item-metadata">
    <w:name w:val="item-metadata"/>
    <w:basedOn w:val="a0"/>
    <w:rsid w:val="00770DFA"/>
  </w:style>
  <w:style w:type="character" w:customStyle="1" w:styleId="bs-author">
    <w:name w:val="bs-author"/>
    <w:basedOn w:val="a0"/>
    <w:rsid w:val="003B58B9"/>
  </w:style>
  <w:style w:type="character" w:customStyle="1" w:styleId="bs-blog-date">
    <w:name w:val="bs-blog-date"/>
    <w:basedOn w:val="a0"/>
    <w:rsid w:val="003B58B9"/>
  </w:style>
  <w:style w:type="character" w:customStyle="1" w:styleId="count">
    <w:name w:val="count"/>
    <w:basedOn w:val="a0"/>
    <w:rsid w:val="0070192B"/>
  </w:style>
  <w:style w:type="character" w:customStyle="1" w:styleId="ak-post-featured-credit">
    <w:name w:val="ak-post-featured-credit"/>
    <w:basedOn w:val="a0"/>
    <w:rsid w:val="0070192B"/>
  </w:style>
  <w:style w:type="character" w:customStyle="1" w:styleId="col">
    <w:name w:val="col"/>
    <w:basedOn w:val="a0"/>
    <w:rsid w:val="00CA0D3F"/>
  </w:style>
  <w:style w:type="paragraph" w:customStyle="1" w:styleId="text-base">
    <w:name w:val="text-base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791FF2"/>
  </w:style>
  <w:style w:type="character" w:customStyle="1" w:styleId="time">
    <w:name w:val="time"/>
    <w:basedOn w:val="a0"/>
    <w:rsid w:val="00E763CB"/>
  </w:style>
  <w:style w:type="character" w:customStyle="1" w:styleId="text-px14">
    <w:name w:val="text-px14"/>
    <w:basedOn w:val="a0"/>
    <w:rsid w:val="00EC57CE"/>
  </w:style>
  <w:style w:type="paragraph" w:customStyle="1" w:styleId="mb-module-gap">
    <w:name w:val="mb-module-gap"/>
    <w:basedOn w:val="a"/>
    <w:rsid w:val="00EC57C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ublish-info-text">
    <w:name w:val="publish-info-text"/>
    <w:basedOn w:val="a0"/>
    <w:rsid w:val="003763BB"/>
  </w:style>
  <w:style w:type="character" w:customStyle="1" w:styleId="backdropad-start">
    <w:name w:val="backdropad-start"/>
    <w:basedOn w:val="a0"/>
    <w:rsid w:val="003763BB"/>
  </w:style>
  <w:style w:type="paragraph" w:customStyle="1" w:styleId="css-1nl4e">
    <w:name w:val="css-1nl4e"/>
    <w:basedOn w:val="a"/>
    <w:rsid w:val="003763B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376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33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9229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43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4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262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01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9819">
          <w:marLeft w:val="0"/>
          <w:marRight w:val="0"/>
          <w:marTop w:val="0"/>
          <w:marBottom w:val="17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50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68658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95274088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87645834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8089923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723540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235962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202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459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190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97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594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9736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7593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57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70154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12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0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08080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4170162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78053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827398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330022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022693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200884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183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2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63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94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37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632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0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6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8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03783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99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4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3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8117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2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38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10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49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5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9653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7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8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3004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2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3069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7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2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09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5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51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462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5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6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579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4736271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1634683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488598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24757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663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ngnews3631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ngnews3631.com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ngnews3631.com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hyperlink" Target="https://www.addtoany.com/sha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ngnews3631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2025-12-12T05:21:00Z</dcterms:created>
  <dcterms:modified xsi:type="dcterms:W3CDTF">2025-12-12T05:21:00Z</dcterms:modified>
</cp:coreProperties>
</file>